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2411"/>
        <w:gridCol w:w="708"/>
        <w:gridCol w:w="23"/>
        <w:gridCol w:w="678"/>
        <w:gridCol w:w="8"/>
        <w:gridCol w:w="562"/>
        <w:gridCol w:w="2413"/>
        <w:gridCol w:w="24"/>
        <w:gridCol w:w="1110"/>
        <w:gridCol w:w="994"/>
      </w:tblGrid>
      <w:tr w:rsidR="0036524F" w:rsidRPr="00F30182" w:rsidTr="00B563D9">
        <w:trPr>
          <w:trHeight w:val="249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524F" w:rsidRPr="00F30182" w:rsidRDefault="0036524F" w:rsidP="00056A72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یک:</w:t>
            </w:r>
            <w:r w:rsidR="00056A7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19</w:t>
            </w:r>
            <w:r w:rsidRPr="00F3018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36524F" w:rsidRDefault="0036524F" w:rsidP="00056A72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411" w:type="dxa"/>
            <w:vMerge w:val="restart"/>
            <w:tcBorders>
              <w:top w:val="double" w:sz="12" w:space="0" w:color="auto"/>
            </w:tcBorders>
            <w:vAlign w:val="center"/>
          </w:tcPr>
          <w:p w:rsidR="0036524F" w:rsidRPr="0036524F" w:rsidRDefault="0036524F" w:rsidP="004F035F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71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13" w:type="dxa"/>
            <w:vMerge w:val="restart"/>
            <w:tcBorders>
              <w:top w:val="double" w:sz="12" w:space="0" w:color="auto"/>
            </w:tcBorders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99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6524F" w:rsidRPr="0036524F" w:rsidRDefault="0036524F" w:rsidP="007717A5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36524F" w:rsidRPr="00F30182" w:rsidTr="00B563D9">
        <w:trPr>
          <w:trHeight w:val="263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524F" w:rsidRPr="00F30182" w:rsidRDefault="0036524F" w:rsidP="00056A72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411" w:type="dxa"/>
            <w:vMerge/>
            <w:tcBorders>
              <w:bottom w:val="double" w:sz="12" w:space="0" w:color="auto"/>
            </w:tcBorders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8" w:type="dxa"/>
            <w:vMerge/>
            <w:tcBorders>
              <w:bottom w:val="double" w:sz="12" w:space="0" w:color="auto"/>
            </w:tcBorders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36524F" w:rsidRPr="0036524F" w:rsidRDefault="0036524F" w:rsidP="007717A5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36524F" w:rsidRPr="0036524F" w:rsidRDefault="0036524F" w:rsidP="007717A5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2413" w:type="dxa"/>
            <w:vMerge/>
            <w:tcBorders>
              <w:bottom w:val="double" w:sz="12" w:space="0" w:color="auto"/>
            </w:tcBorders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12" w:space="0" w:color="auto"/>
            </w:tcBorders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4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 xml:space="preserve">اندیشه های اسلامی </w:t>
            </w:r>
          </w:p>
        </w:tc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3183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مبانی سازمان و مدیریت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پایه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زبان خارجی عمومی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3180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اقتصاد خرد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پایه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3182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حقوق بازرگانی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پایه</w:t>
            </w:r>
          </w:p>
        </w:tc>
      </w:tr>
      <w:tr w:rsidR="0036524F" w:rsidRPr="00F30182" w:rsidTr="00B563D9">
        <w:trPr>
          <w:trHeight w:val="21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3179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خدماتی و بازرگانی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پایه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3189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اصول حسابرسی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14"/>
                <w:szCs w:val="14"/>
                <w:rtl/>
              </w:rPr>
              <w:t>حسابداری خدماتی وبازرگانی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411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آیین زندگی (اخلاق کاربردی)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524F" w:rsidRPr="00F30182" w:rsidRDefault="0036524F" w:rsidP="00056A72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دو:</w:t>
            </w:r>
            <w:r w:rsidR="00056A7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19</w:t>
            </w:r>
            <w:r w:rsidRPr="00F3018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3184</w:t>
            </w:r>
          </w:p>
        </w:tc>
        <w:tc>
          <w:tcPr>
            <w:tcW w:w="2411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رایانه وکاربردآن درحسابداری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64</w:t>
            </w:r>
          </w:p>
        </w:tc>
        <w:tc>
          <w:tcPr>
            <w:tcW w:w="2413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خدماتی وبازرگانی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3228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حسابرسی دولتی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اصول حسابرسی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3229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حسابرسی داخلی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اصول حسابرسی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3181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اقتصاد کلان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اقتصاد خرد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پایه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3185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شرکت های غیرسهامی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خدماتی وبازرگانی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3187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 xml:space="preserve">ریاضیات </w:t>
            </w:r>
            <w:proofErr w:type="spellStart"/>
            <w:r w:rsidRPr="00F30182">
              <w:rPr>
                <w:rFonts w:asciiTheme="minorBidi" w:hAnsiTheme="minorBidi"/>
                <w:rtl/>
              </w:rPr>
              <w:t>وکاربردآن</w:t>
            </w:r>
            <w:proofErr w:type="spellEnd"/>
            <w:r w:rsidRPr="00F30182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درحسابداری</w:t>
            </w:r>
            <w:proofErr w:type="spellEnd"/>
            <w:r w:rsidRPr="00F30182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D55DD1" w:rsidP="007717A5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 xml:space="preserve">زبان فارسی 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411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 xml:space="preserve">تربیت بدنی 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1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2413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524F" w:rsidRPr="00F30182" w:rsidRDefault="0036524F" w:rsidP="00056A72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سه:</w:t>
            </w:r>
            <w:r w:rsidRPr="00F3018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20 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411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کارآفرینی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3194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شرکت های سهامی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حسابداری شرکت های غیرسهامی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3193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مدیریت مالی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حسابداری شرکت های غیرسهامی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3227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حسابرسی مالی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اصول حسابرسی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3192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زبان تخصصی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زبان خارجی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3190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مدیریت اسنادوگزارش نویسی مالی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فارسی/مبانی سازمان ومدیریت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3186</w:t>
            </w:r>
          </w:p>
        </w:tc>
        <w:tc>
          <w:tcPr>
            <w:tcW w:w="2411" w:type="dxa"/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حسابداری بهای تمام شده (1)</w:t>
            </w:r>
          </w:p>
        </w:tc>
        <w:tc>
          <w:tcPr>
            <w:tcW w:w="708" w:type="dxa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حسابداری شرکت های غیرسهامی</w:t>
            </w:r>
          </w:p>
        </w:tc>
        <w:tc>
          <w:tcPr>
            <w:tcW w:w="1134" w:type="dxa"/>
            <w:gridSpan w:val="2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36524F" w:rsidRPr="00F30182" w:rsidTr="00B563D9">
        <w:tc>
          <w:tcPr>
            <w:tcW w:w="567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3188</w:t>
            </w:r>
          </w:p>
        </w:tc>
        <w:tc>
          <w:tcPr>
            <w:tcW w:w="2411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روشهای آماری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14"/>
                <w:szCs w:val="14"/>
                <w:rtl/>
              </w:rPr>
              <w:t>ریاضیات وکاربردآن درحسابداری/ آمارمقدماتی</w:t>
            </w: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524F" w:rsidRPr="00F30182" w:rsidRDefault="0036524F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B57294" w:rsidRPr="00F30182" w:rsidTr="00B563D9">
        <w:tc>
          <w:tcPr>
            <w:tcW w:w="567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57294" w:rsidRPr="00F30182" w:rsidRDefault="00B57294" w:rsidP="00056A72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F3018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چهار:</w:t>
            </w:r>
            <w:r w:rsidRPr="00F3018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="00056A7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3018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3230</w:t>
            </w:r>
          </w:p>
        </w:tc>
        <w:tc>
          <w:tcPr>
            <w:tcW w:w="2411" w:type="dxa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264371">
            <w:pPr>
              <w:rPr>
                <w:rFonts w:asciiTheme="minorBidi" w:hAnsiTheme="minorBidi"/>
                <w:rtl/>
              </w:rPr>
            </w:pPr>
            <w:proofErr w:type="spellStart"/>
            <w:r w:rsidRPr="00F30182">
              <w:rPr>
                <w:rFonts w:asciiTheme="minorBidi" w:hAnsiTheme="minorBidi"/>
                <w:rtl/>
              </w:rPr>
              <w:t>حسابرسی</w:t>
            </w:r>
            <w:proofErr w:type="spellEnd"/>
            <w:r w:rsidRPr="00F30182">
              <w:rPr>
                <w:rFonts w:asciiTheme="minorBidi" w:hAnsiTheme="minorBidi"/>
                <w:rtl/>
              </w:rPr>
              <w:t xml:space="preserve"> مالیاتی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264371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F30182">
              <w:rPr>
                <w:rFonts w:asciiTheme="minorBidi" w:hAnsiTheme="minorBidi"/>
                <w:rtl/>
              </w:rPr>
              <w:t>حسابرسی</w:t>
            </w:r>
            <w:proofErr w:type="spellEnd"/>
            <w:r w:rsidRPr="00F30182">
              <w:rPr>
                <w:rFonts w:asciiTheme="minorBidi" w:hAnsiTheme="minorBidi"/>
                <w:rtl/>
              </w:rPr>
              <w:t xml:space="preserve"> مالی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</w:tcBorders>
            <w:vAlign w:val="center"/>
          </w:tcPr>
          <w:p w:rsidR="00B57294" w:rsidRPr="00F30182" w:rsidRDefault="00B57294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B57294" w:rsidRPr="00F30182" w:rsidRDefault="00B57294" w:rsidP="00264371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3231</w:t>
            </w:r>
          </w:p>
        </w:tc>
        <w:tc>
          <w:tcPr>
            <w:tcW w:w="2411" w:type="dxa"/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حسابرسی فناوری اطلاعات</w:t>
            </w:r>
          </w:p>
        </w:tc>
        <w:tc>
          <w:tcPr>
            <w:tcW w:w="708" w:type="dxa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</w:rPr>
            </w:pPr>
            <w:r w:rsidRPr="00F30182">
              <w:rPr>
                <w:rFonts w:asciiTheme="minorBidi" w:hAnsiTheme="minorBidi"/>
                <w:rtl/>
              </w:rPr>
              <w:t>حسابرسی مالی</w:t>
            </w:r>
          </w:p>
        </w:tc>
        <w:tc>
          <w:tcPr>
            <w:tcW w:w="1134" w:type="dxa"/>
            <w:gridSpan w:val="2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3232</w:t>
            </w:r>
          </w:p>
        </w:tc>
        <w:tc>
          <w:tcPr>
            <w:tcW w:w="2411" w:type="dxa"/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حسابرسی عملیاتی</w:t>
            </w:r>
          </w:p>
        </w:tc>
        <w:tc>
          <w:tcPr>
            <w:tcW w:w="708" w:type="dxa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</w:rPr>
            </w:pPr>
            <w:r w:rsidRPr="00F30182">
              <w:rPr>
                <w:rFonts w:asciiTheme="minorBidi" w:hAnsiTheme="minorBidi"/>
                <w:rtl/>
              </w:rPr>
              <w:t>حسابرسی مالی</w:t>
            </w:r>
          </w:p>
        </w:tc>
        <w:tc>
          <w:tcPr>
            <w:tcW w:w="1134" w:type="dxa"/>
            <w:gridSpan w:val="2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411" w:type="dxa"/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 xml:space="preserve">دانش خانواده و جمعیت </w:t>
            </w:r>
          </w:p>
        </w:tc>
        <w:tc>
          <w:tcPr>
            <w:tcW w:w="708" w:type="dxa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13" w:type="dxa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عمومی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3191</w:t>
            </w:r>
          </w:p>
        </w:tc>
        <w:tc>
          <w:tcPr>
            <w:tcW w:w="2411" w:type="dxa"/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سیستم رایانه ای حسابداری</w:t>
            </w:r>
          </w:p>
        </w:tc>
        <w:tc>
          <w:tcPr>
            <w:tcW w:w="708" w:type="dxa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1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70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13" w:type="dxa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رایانه وکاربرد آن در حسابداری</w:t>
            </w:r>
          </w:p>
        </w:tc>
        <w:tc>
          <w:tcPr>
            <w:tcW w:w="1134" w:type="dxa"/>
            <w:gridSpan w:val="2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اصلی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3233</w:t>
            </w:r>
          </w:p>
        </w:tc>
        <w:tc>
          <w:tcPr>
            <w:tcW w:w="2411" w:type="dxa"/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پروژه (ویژه گرایش حسابرسی)</w:t>
            </w:r>
          </w:p>
        </w:tc>
        <w:tc>
          <w:tcPr>
            <w:tcW w:w="708" w:type="dxa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1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2413" w:type="dxa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پس از 50 واحد</w:t>
            </w:r>
          </w:p>
        </w:tc>
        <w:tc>
          <w:tcPr>
            <w:tcW w:w="1134" w:type="dxa"/>
            <w:gridSpan w:val="2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B57294" w:rsidRPr="00F30182" w:rsidTr="00B563D9">
        <w:tc>
          <w:tcPr>
            <w:tcW w:w="567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30182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3234</w:t>
            </w:r>
          </w:p>
        </w:tc>
        <w:tc>
          <w:tcPr>
            <w:tcW w:w="2411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کارورزی</w:t>
            </w: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(ویژه گرایش حسابرسی)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1" w:type="dxa"/>
            <w:gridSpan w:val="2"/>
            <w:tcBorders>
              <w:bottom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570" w:type="dxa"/>
            <w:gridSpan w:val="2"/>
            <w:tcBorders>
              <w:bottom w:val="double" w:sz="6" w:space="0" w:color="auto"/>
            </w:tcBorders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240</w:t>
            </w:r>
          </w:p>
        </w:tc>
        <w:tc>
          <w:tcPr>
            <w:tcW w:w="2413" w:type="dxa"/>
            <w:tcBorders>
              <w:bottom w:val="double" w:sz="6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نیمسال آخر</w:t>
            </w: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تخصصی</w:t>
            </w:r>
          </w:p>
        </w:tc>
      </w:tr>
      <w:tr w:rsidR="00B57294" w:rsidRPr="00F30182" w:rsidTr="00B563D9">
        <w:tc>
          <w:tcPr>
            <w:tcW w:w="10915" w:type="dxa"/>
            <w:gridSpan w:val="13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57294" w:rsidRPr="0036524F" w:rsidRDefault="00B57294" w:rsidP="00056A72">
            <w:pPr>
              <w:tabs>
                <w:tab w:val="center" w:pos="5349"/>
              </w:tabs>
              <w:rPr>
                <w:rFonts w:asciiTheme="minorBidi" w:hAnsiTheme="minorBidi" w:cs="B Zar"/>
                <w:b/>
                <w:bCs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rtl/>
              </w:rPr>
              <w:t xml:space="preserve">جمع کل واحد:                                                                                                           </w:t>
            </w:r>
            <w:r w:rsidR="00056A72">
              <w:rPr>
                <w:rFonts w:asciiTheme="minorBidi" w:hAnsiTheme="minorBidi" w:cs="B Zar" w:hint="cs"/>
                <w:b/>
                <w:bCs/>
                <w:rtl/>
              </w:rPr>
              <w:t xml:space="preserve">   </w:t>
            </w:r>
            <w:r w:rsidRPr="0036524F">
              <w:rPr>
                <w:rFonts w:asciiTheme="minorBidi" w:hAnsiTheme="minorBidi" w:cs="B Zar"/>
                <w:b/>
                <w:bCs/>
                <w:rtl/>
              </w:rPr>
              <w:t xml:space="preserve">                                     7</w:t>
            </w:r>
            <w:r w:rsidR="00056A72">
              <w:rPr>
                <w:rFonts w:asciiTheme="minorBidi" w:hAnsiTheme="minorBidi" w:cs="B Zar" w:hint="cs"/>
                <w:b/>
                <w:bCs/>
                <w:rtl/>
              </w:rPr>
              <w:t xml:space="preserve">3 </w:t>
            </w:r>
            <w:r w:rsidRPr="0036524F">
              <w:rPr>
                <w:rFonts w:asciiTheme="minorBidi" w:hAnsiTheme="minorBidi" w:cs="B Zar"/>
                <w:b/>
                <w:bCs/>
                <w:rtl/>
              </w:rPr>
              <w:t>واحد+2واحد اختیاری</w:t>
            </w:r>
          </w:p>
        </w:tc>
      </w:tr>
      <w:tr w:rsidR="00B57294" w:rsidRPr="00F30182" w:rsidTr="00B563D9"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0348" w:type="dxa"/>
            <w:gridSpan w:val="12"/>
            <w:tcBorders>
              <w:top w:val="nil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B57294" w:rsidRPr="0036524F" w:rsidRDefault="00B57294" w:rsidP="007717A5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rtl/>
              </w:rPr>
              <w:t>دروس اختیاری</w:t>
            </w:r>
          </w:p>
        </w:tc>
      </w:tr>
      <w:tr w:rsidR="00B57294" w:rsidRPr="00F30182" w:rsidTr="00B563D9">
        <w:trPr>
          <w:trHeight w:val="148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4F035F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056A72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48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37" w:type="dxa"/>
            <w:gridSpan w:val="2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110" w:type="dxa"/>
            <w:vMerge w:val="restart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994" w:type="dxa"/>
            <w:vMerge w:val="restart"/>
            <w:tcBorders>
              <w:top w:val="doub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B57294" w:rsidRPr="0036524F" w:rsidRDefault="00B57294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B57294" w:rsidRPr="00F30182" w:rsidTr="00B563D9">
        <w:trPr>
          <w:trHeight w:val="180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b/>
                <w:bCs/>
                <w:strike/>
                <w:rtl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7294" w:rsidRPr="0036524F" w:rsidRDefault="00B57294" w:rsidP="00264371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57294" w:rsidRPr="0036524F" w:rsidRDefault="00B57294" w:rsidP="00264371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36524F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2437" w:type="dxa"/>
            <w:gridSpan w:val="2"/>
            <w:vMerge/>
            <w:shd w:val="clear" w:color="auto" w:fill="BFBFBF" w:themeFill="background1" w:themeFillShade="BF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4" w:type="dxa"/>
            <w:vMerge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</w:tr>
      <w:tr w:rsidR="00B57294" w:rsidRPr="00F30182" w:rsidTr="00B563D9">
        <w:trPr>
          <w:trHeight w:val="342"/>
        </w:trPr>
        <w:tc>
          <w:tcPr>
            <w:tcW w:w="567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B57294" w:rsidRPr="0036524F" w:rsidRDefault="00B57294" w:rsidP="007717A5">
            <w:pPr>
              <w:jc w:val="center"/>
              <w:rPr>
                <w:rFonts w:asciiTheme="minorBidi" w:hAnsiTheme="minorBidi"/>
                <w:b/>
                <w:bCs/>
                <w:strike/>
                <w:rtl/>
              </w:rPr>
            </w:pPr>
            <w:r>
              <w:rPr>
                <w:rFonts w:asciiTheme="minorBidi" w:hAnsiTheme="minorBidi" w:hint="cs"/>
                <w:b/>
                <w:bCs/>
                <w:strike/>
                <w:rtl/>
              </w:rPr>
              <w:t>9129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sz w:val="20"/>
                <w:szCs w:val="20"/>
                <w:rtl/>
              </w:rPr>
              <w:t xml:space="preserve">آشنایی با فرهنگ </w:t>
            </w:r>
            <w:proofErr w:type="spellStart"/>
            <w:r w:rsidRPr="00F30182">
              <w:rPr>
                <w:rFonts w:asciiTheme="minorBidi" w:hAnsiTheme="minorBidi"/>
                <w:sz w:val="20"/>
                <w:szCs w:val="20"/>
                <w:rtl/>
              </w:rPr>
              <w:t>وارزش</w:t>
            </w:r>
            <w:proofErr w:type="spellEnd"/>
            <w:r w:rsidRPr="00F30182">
              <w:rPr>
                <w:rFonts w:asciiTheme="minorBidi" w:hAnsiTheme="minorBidi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294" w:rsidRPr="00F30182" w:rsidRDefault="00B57294" w:rsidP="00056A72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37" w:type="dxa"/>
            <w:gridSpan w:val="2"/>
            <w:shd w:val="clear" w:color="auto" w:fill="BFBFBF" w:themeFill="background1" w:themeFillShade="BF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B57294" w:rsidRPr="00F30182" w:rsidRDefault="00B57294" w:rsidP="007717A5">
            <w:pPr>
              <w:jc w:val="center"/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4" w:type="dxa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B57294" w:rsidRPr="00F30182" w:rsidRDefault="00B57294" w:rsidP="007717A5">
            <w:pPr>
              <w:rPr>
                <w:rFonts w:asciiTheme="minorBidi" w:hAnsiTheme="minorBidi"/>
                <w:rtl/>
              </w:rPr>
            </w:pPr>
            <w:r w:rsidRPr="00F30182">
              <w:rPr>
                <w:rFonts w:asciiTheme="minorBidi" w:hAnsiTheme="minorBidi"/>
                <w:rtl/>
              </w:rPr>
              <w:t>اختیاری</w:t>
            </w:r>
          </w:p>
        </w:tc>
      </w:tr>
      <w:tr w:rsidR="00B57294" w:rsidRPr="00F30182" w:rsidTr="0036524F">
        <w:trPr>
          <w:trHeight w:val="30"/>
        </w:trPr>
        <w:tc>
          <w:tcPr>
            <w:tcW w:w="10915" w:type="dxa"/>
            <w:gridSpan w:val="1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57294" w:rsidRPr="00F30182" w:rsidRDefault="00B57294" w:rsidP="007717A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30182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              </w:t>
            </w:r>
          </w:p>
        </w:tc>
      </w:tr>
    </w:tbl>
    <w:p w:rsidR="00740675" w:rsidRPr="00F30182" w:rsidRDefault="00740675" w:rsidP="007717A5">
      <w:pPr>
        <w:spacing w:line="240" w:lineRule="auto"/>
        <w:rPr>
          <w:rFonts w:asciiTheme="minorBidi" w:hAnsiTheme="minorBidi"/>
          <w:rtl/>
        </w:rPr>
      </w:pPr>
    </w:p>
    <w:sectPr w:rsidR="00740675" w:rsidRPr="00F30182" w:rsidSect="0036524F">
      <w:headerReference w:type="default" r:id="rId8"/>
      <w:pgSz w:w="11906" w:h="16838"/>
      <w:pgMar w:top="0" w:right="1440" w:bottom="0" w:left="1134" w:header="3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84" w:rsidRDefault="00D44184" w:rsidP="003708F1">
      <w:pPr>
        <w:spacing w:after="0" w:line="240" w:lineRule="auto"/>
      </w:pPr>
      <w:r>
        <w:separator/>
      </w:r>
    </w:p>
  </w:endnote>
  <w:endnote w:type="continuationSeparator" w:id="0">
    <w:p w:rsidR="00D44184" w:rsidRDefault="00D44184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84" w:rsidRDefault="00D44184" w:rsidP="003708F1">
      <w:pPr>
        <w:spacing w:after="0" w:line="240" w:lineRule="auto"/>
      </w:pPr>
      <w:r>
        <w:separator/>
      </w:r>
    </w:p>
  </w:footnote>
  <w:footnote w:type="continuationSeparator" w:id="0">
    <w:p w:rsidR="00D44184" w:rsidRDefault="00D44184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FA" w:rsidRDefault="009E3DFA" w:rsidP="009E3DFA">
    <w:pPr>
      <w:pStyle w:val="Header"/>
      <w:jc w:val="center"/>
      <w:rPr>
        <w:b/>
        <w:bCs/>
        <w:sz w:val="24"/>
        <w:szCs w:val="24"/>
        <w:rtl/>
      </w:rPr>
    </w:pPr>
  </w:p>
  <w:p w:rsidR="003708F1" w:rsidRPr="008E50E0" w:rsidRDefault="0086324E" w:rsidP="00755B2A">
    <w:pPr>
      <w:pStyle w:val="Header"/>
      <w:jc w:val="center"/>
      <w:rPr>
        <w:rFonts w:cs="B Zar"/>
        <w:b/>
        <w:bCs/>
        <w:sz w:val="24"/>
        <w:szCs w:val="24"/>
        <w:rtl/>
      </w:rPr>
    </w:pPr>
    <w:r w:rsidRPr="008E50E0">
      <w:rPr>
        <w:rFonts w:cs="B Zar" w:hint="cs"/>
        <w:b/>
        <w:bCs/>
        <w:sz w:val="24"/>
        <w:szCs w:val="24"/>
        <w:rtl/>
      </w:rPr>
      <w:t>ج</w:t>
    </w:r>
    <w:r w:rsidR="00776AF9" w:rsidRPr="008E50E0">
      <w:rPr>
        <w:rFonts w:cs="B Zar" w:hint="cs"/>
        <w:b/>
        <w:bCs/>
        <w:sz w:val="24"/>
        <w:szCs w:val="24"/>
        <w:rtl/>
      </w:rPr>
      <w:t xml:space="preserve">دول </w:t>
    </w:r>
    <w:proofErr w:type="spellStart"/>
    <w:r w:rsidR="00776AF9" w:rsidRPr="008E50E0">
      <w:rPr>
        <w:rFonts w:cs="B Zar" w:hint="cs"/>
        <w:b/>
        <w:bCs/>
        <w:sz w:val="24"/>
        <w:szCs w:val="24"/>
        <w:rtl/>
      </w:rPr>
      <w:t>ترم</w:t>
    </w:r>
    <w:proofErr w:type="spellEnd"/>
    <w:r w:rsidR="00776AF9" w:rsidRPr="008E50E0">
      <w:rPr>
        <w:rFonts w:cs="B Zar" w:hint="cs"/>
        <w:b/>
        <w:bCs/>
        <w:sz w:val="24"/>
        <w:szCs w:val="24"/>
        <w:rtl/>
      </w:rPr>
      <w:t xml:space="preserve"> بندی رشته: </w:t>
    </w:r>
    <w:proofErr w:type="spellStart"/>
    <w:r w:rsidR="00776AF9" w:rsidRPr="0090173A">
      <w:rPr>
        <w:rFonts w:cs="B Zar" w:hint="cs"/>
        <w:b/>
        <w:bCs/>
        <w:sz w:val="30"/>
        <w:szCs w:val="30"/>
        <w:rtl/>
      </w:rPr>
      <w:t>حسابرسی</w:t>
    </w:r>
    <w:proofErr w:type="spellEnd"/>
    <w:r w:rsidR="00C00556" w:rsidRPr="008E50E0">
      <w:rPr>
        <w:rFonts w:cs="B Zar" w:hint="cs"/>
        <w:b/>
        <w:bCs/>
        <w:sz w:val="24"/>
        <w:szCs w:val="24"/>
        <w:rtl/>
      </w:rPr>
      <w:t xml:space="preserve"> </w:t>
    </w:r>
    <w:r w:rsidR="003708F1" w:rsidRPr="008E50E0">
      <w:rPr>
        <w:rFonts w:cs="B Zar" w:hint="cs"/>
        <w:b/>
        <w:bCs/>
        <w:sz w:val="24"/>
        <w:szCs w:val="24"/>
        <w:rtl/>
      </w:rPr>
      <w:t xml:space="preserve"> سال تحصیلی  </w:t>
    </w:r>
    <w:r w:rsidR="004E08BC" w:rsidRPr="00F30182">
      <w:rPr>
        <w:rFonts w:cs="B Zar" w:hint="cs"/>
        <w:b/>
        <w:bCs/>
        <w:sz w:val="34"/>
        <w:szCs w:val="34"/>
        <w:rtl/>
      </w:rPr>
      <w:t>9</w:t>
    </w:r>
    <w:r w:rsidR="00755B2A" w:rsidRPr="00F30182">
      <w:rPr>
        <w:rFonts w:cs="B Zar" w:hint="cs"/>
        <w:b/>
        <w:bCs/>
        <w:sz w:val="34"/>
        <w:szCs w:val="34"/>
        <w:rtl/>
      </w:rPr>
      <w:t>5</w:t>
    </w:r>
    <w:r w:rsidR="004E08BC" w:rsidRPr="00F30182">
      <w:rPr>
        <w:rFonts w:cs="B Zar" w:hint="cs"/>
        <w:b/>
        <w:bCs/>
        <w:sz w:val="34"/>
        <w:szCs w:val="34"/>
        <w:rtl/>
      </w:rPr>
      <w:t>-9</w:t>
    </w:r>
    <w:r w:rsidR="00755B2A" w:rsidRPr="00F30182">
      <w:rPr>
        <w:rFonts w:cs="B Zar" w:hint="cs"/>
        <w:b/>
        <w:bCs/>
        <w:sz w:val="34"/>
        <w:szCs w:val="34"/>
        <w:rtl/>
      </w:rPr>
      <w:t>4</w:t>
    </w:r>
    <w:r w:rsidR="00C00556" w:rsidRPr="00F30182">
      <w:rPr>
        <w:rFonts w:cs="B Zar" w:hint="cs"/>
        <w:b/>
        <w:bCs/>
        <w:sz w:val="34"/>
        <w:szCs w:val="34"/>
        <w:rtl/>
      </w:rPr>
      <w:t xml:space="preserve"> </w:t>
    </w:r>
    <w:r w:rsidR="003708F1" w:rsidRPr="00F30182">
      <w:rPr>
        <w:rFonts w:cs="B Zar" w:hint="cs"/>
        <w:b/>
        <w:bCs/>
        <w:sz w:val="34"/>
        <w:szCs w:val="34"/>
        <w:rtl/>
      </w:rPr>
      <w:t xml:space="preserve"> </w:t>
    </w:r>
    <w:r w:rsidR="003708F1" w:rsidRPr="008E50E0">
      <w:rPr>
        <w:rFonts w:cs="B Zar" w:hint="cs"/>
        <w:b/>
        <w:bCs/>
        <w:sz w:val="24"/>
        <w:szCs w:val="24"/>
        <w:rtl/>
      </w:rPr>
      <w:t xml:space="preserve">به </w:t>
    </w:r>
    <w:proofErr w:type="spellStart"/>
    <w:r w:rsidR="003708F1" w:rsidRPr="008E50E0">
      <w:rPr>
        <w:rFonts w:cs="B Zar" w:hint="cs"/>
        <w:b/>
        <w:bCs/>
        <w:sz w:val="24"/>
        <w:szCs w:val="24"/>
        <w:rtl/>
      </w:rPr>
      <w:t>بعدآموزشکده</w:t>
    </w:r>
    <w:proofErr w:type="spellEnd"/>
    <w:r w:rsidR="003708F1" w:rsidRPr="008E50E0">
      <w:rPr>
        <w:rFonts w:cs="B Zar" w:hint="cs"/>
        <w:b/>
        <w:bCs/>
        <w:sz w:val="24"/>
        <w:szCs w:val="24"/>
        <w:rtl/>
      </w:rPr>
      <w:t xml:space="preserve"> فنی</w:t>
    </w:r>
    <w:r w:rsidR="003B5E48">
      <w:rPr>
        <w:rFonts w:cs="B Zar" w:hint="cs"/>
        <w:b/>
        <w:bCs/>
        <w:sz w:val="24"/>
        <w:szCs w:val="24"/>
        <w:rtl/>
      </w:rPr>
      <w:t xml:space="preserve"> </w:t>
    </w:r>
    <w:proofErr w:type="spellStart"/>
    <w:r w:rsidR="003B5E48">
      <w:rPr>
        <w:rFonts w:cs="B Zar" w:hint="cs"/>
        <w:b/>
        <w:bCs/>
        <w:sz w:val="24"/>
        <w:szCs w:val="24"/>
        <w:rtl/>
      </w:rPr>
      <w:t>وحرفه</w:t>
    </w:r>
    <w:proofErr w:type="spellEnd"/>
    <w:r w:rsidR="003B5E48">
      <w:rPr>
        <w:rFonts w:cs="B Zar" w:hint="cs"/>
        <w:b/>
        <w:bCs/>
        <w:sz w:val="24"/>
        <w:szCs w:val="24"/>
        <w:rtl/>
      </w:rPr>
      <w:t xml:space="preserve"> ای</w:t>
    </w:r>
    <w:r w:rsidR="003708F1" w:rsidRPr="008E50E0">
      <w:rPr>
        <w:rFonts w:cs="B Zar" w:hint="cs"/>
        <w:b/>
        <w:bCs/>
        <w:sz w:val="24"/>
        <w:szCs w:val="24"/>
        <w:rtl/>
      </w:rPr>
      <w:t xml:space="preserve"> دختران بیرجند</w:t>
    </w:r>
  </w:p>
  <w:p w:rsidR="009E3DFA" w:rsidRPr="003708F1" w:rsidRDefault="009E3DFA" w:rsidP="009E3DFA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22C5E"/>
    <w:rsid w:val="00056A72"/>
    <w:rsid w:val="00072529"/>
    <w:rsid w:val="000E608E"/>
    <w:rsid w:val="0013061B"/>
    <w:rsid w:val="00143EA5"/>
    <w:rsid w:val="00174940"/>
    <w:rsid w:val="001868B1"/>
    <w:rsid w:val="00195943"/>
    <w:rsid w:val="001976D1"/>
    <w:rsid w:val="001D31B5"/>
    <w:rsid w:val="001D74BB"/>
    <w:rsid w:val="001E43F2"/>
    <w:rsid w:val="001F1BC6"/>
    <w:rsid w:val="002072CA"/>
    <w:rsid w:val="00223B92"/>
    <w:rsid w:val="0026574B"/>
    <w:rsid w:val="002B47B3"/>
    <w:rsid w:val="002F7D6B"/>
    <w:rsid w:val="00314803"/>
    <w:rsid w:val="00322B40"/>
    <w:rsid w:val="0036524F"/>
    <w:rsid w:val="003708F1"/>
    <w:rsid w:val="00390B0B"/>
    <w:rsid w:val="00397619"/>
    <w:rsid w:val="003B5E48"/>
    <w:rsid w:val="003F2D46"/>
    <w:rsid w:val="004049D4"/>
    <w:rsid w:val="004B2CC3"/>
    <w:rsid w:val="004E08BC"/>
    <w:rsid w:val="004F035F"/>
    <w:rsid w:val="00535C0D"/>
    <w:rsid w:val="00540870"/>
    <w:rsid w:val="00552A6C"/>
    <w:rsid w:val="00581260"/>
    <w:rsid w:val="00627C9A"/>
    <w:rsid w:val="00657722"/>
    <w:rsid w:val="00692601"/>
    <w:rsid w:val="006F6DDB"/>
    <w:rsid w:val="00740675"/>
    <w:rsid w:val="00755B2A"/>
    <w:rsid w:val="007717A5"/>
    <w:rsid w:val="00776AF9"/>
    <w:rsid w:val="007A4A7D"/>
    <w:rsid w:val="007A5E04"/>
    <w:rsid w:val="007C5CB0"/>
    <w:rsid w:val="00825C6F"/>
    <w:rsid w:val="0085348E"/>
    <w:rsid w:val="0086324E"/>
    <w:rsid w:val="008A4EB2"/>
    <w:rsid w:val="008E04BF"/>
    <w:rsid w:val="008E50E0"/>
    <w:rsid w:val="008F3225"/>
    <w:rsid w:val="008F5B5A"/>
    <w:rsid w:val="0090173A"/>
    <w:rsid w:val="00905257"/>
    <w:rsid w:val="00922E7F"/>
    <w:rsid w:val="009360D2"/>
    <w:rsid w:val="009370FF"/>
    <w:rsid w:val="00953755"/>
    <w:rsid w:val="00960314"/>
    <w:rsid w:val="009E3DFA"/>
    <w:rsid w:val="009F4726"/>
    <w:rsid w:val="00A366D9"/>
    <w:rsid w:val="00A61F13"/>
    <w:rsid w:val="00A827B5"/>
    <w:rsid w:val="00AD6B75"/>
    <w:rsid w:val="00B30476"/>
    <w:rsid w:val="00B563D9"/>
    <w:rsid w:val="00B57294"/>
    <w:rsid w:val="00B654D6"/>
    <w:rsid w:val="00BE69BC"/>
    <w:rsid w:val="00BF5AA5"/>
    <w:rsid w:val="00BF6D9A"/>
    <w:rsid w:val="00C00556"/>
    <w:rsid w:val="00D44184"/>
    <w:rsid w:val="00D55DD1"/>
    <w:rsid w:val="00D65538"/>
    <w:rsid w:val="00D82F66"/>
    <w:rsid w:val="00DD0B07"/>
    <w:rsid w:val="00DF7782"/>
    <w:rsid w:val="00E243A6"/>
    <w:rsid w:val="00EC38E2"/>
    <w:rsid w:val="00F30182"/>
    <w:rsid w:val="00F53DFE"/>
    <w:rsid w:val="00FA4F53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979C-847E-44E7-9E65-6FBE3A23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2015-08-31T07:13:00Z</cp:lastPrinted>
  <dcterms:created xsi:type="dcterms:W3CDTF">2015-09-22T07:17:00Z</dcterms:created>
  <dcterms:modified xsi:type="dcterms:W3CDTF">2015-09-22T07:17:00Z</dcterms:modified>
</cp:coreProperties>
</file>